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4A" w:rsidRDefault="0078064A" w:rsidP="0078064A">
      <w:pPr>
        <w:jc w:val="center"/>
        <w:rPr>
          <w:sz w:val="28"/>
          <w:szCs w:val="28"/>
          <w:lang w:val="sr-Cyrl-CS"/>
        </w:rPr>
      </w:pPr>
    </w:p>
    <w:p w:rsidR="00F300A6" w:rsidRDefault="0078064A" w:rsidP="0078064A">
      <w:pPr>
        <w:jc w:val="center"/>
        <w:rPr>
          <w:b/>
          <w:sz w:val="28"/>
          <w:szCs w:val="28"/>
          <w:lang w:val="sr-Cyrl-CS"/>
        </w:rPr>
      </w:pPr>
      <w:r w:rsidRPr="0078064A">
        <w:rPr>
          <w:b/>
          <w:sz w:val="28"/>
          <w:szCs w:val="28"/>
          <w:lang w:val="sr-Cyrl-CS"/>
        </w:rPr>
        <w:t>ИСЦЕЉЕЊЕ ГАДАРИНСКОГ БЕСОМУЧНИКА</w:t>
      </w:r>
      <w:r>
        <w:rPr>
          <w:sz w:val="28"/>
          <w:szCs w:val="28"/>
          <w:lang w:val="sr-Cyrl-CS"/>
        </w:rPr>
        <w:t xml:space="preserve"> </w:t>
      </w:r>
      <w:r w:rsidRPr="0078064A">
        <w:rPr>
          <w:b/>
          <w:sz w:val="28"/>
          <w:szCs w:val="28"/>
          <w:lang w:val="sr-Cyrl-CS"/>
        </w:rPr>
        <w:t>2</w:t>
      </w:r>
    </w:p>
    <w:p w:rsidR="00E71873" w:rsidRDefault="00E71873" w:rsidP="0078064A">
      <w:pPr>
        <w:jc w:val="center"/>
        <w:rPr>
          <w:b/>
          <w:sz w:val="28"/>
          <w:szCs w:val="28"/>
          <w:lang w:val="sr-Cyrl-CS"/>
        </w:rPr>
      </w:pPr>
    </w:p>
    <w:p w:rsidR="005232CA" w:rsidRDefault="005011D7" w:rsidP="005011D7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5232CA">
        <w:rPr>
          <w:lang w:val="sr-Cyrl-CS"/>
        </w:rPr>
        <w:t>Када су наши прарод</w:t>
      </w:r>
      <w:r>
        <w:rPr>
          <w:lang w:val="sr-Cyrl-CS"/>
        </w:rPr>
        <w:t>итељи,Адам и Ева починили први и првородни грех,када су својевољно прекршили прву и једину Заповест и пожелели да постану као богови , без заједнице са Јединим Истинитим Богом</w:t>
      </w:r>
      <w:r w:rsidR="00DE024D">
        <w:rPr>
          <w:lang w:val="sr-Cyrl-CS"/>
        </w:rPr>
        <w:t xml:space="preserve"> , искључили су сами себе из рајског блаженог стања . Како каже Писмо Бог им после пада и лишавања раја начини кожне хаљине и обуче их у њих . Шта су то те „кожне хаљине“ , шта је Богомнадахнути писац књиге Постања хтео да нам саопшти овом реченицом? Кроз векове су богоносни оци тумачили овај одељак и давали своје мишљење о њему , но у једном се сви слажу : то што је човек после пада добио „кожне хаљине“ , тиче се самог начина постојања човека после пада и тај начин постојања се односи и на све нас . Једно од тумачења тог појама кожних хаљина је и оно по коме је човек после пада добио од Творца неку врсту заштитног омотача који обавија читаво његово биће , и душу и тело, неку врсту невидљиве кабанице или преграде  </w:t>
      </w:r>
      <w:r w:rsidR="00D154B9">
        <w:rPr>
          <w:lang w:val="sr-Cyrl-CS"/>
        </w:rPr>
        <w:t xml:space="preserve">која штити </w:t>
      </w:r>
      <w:r w:rsidR="00DE024D">
        <w:rPr>
          <w:lang w:val="sr-Cyrl-CS"/>
        </w:rPr>
        <w:t>човек</w:t>
      </w:r>
      <w:r w:rsidR="00D154B9">
        <w:rPr>
          <w:lang w:val="sr-Cyrl-CS"/>
        </w:rPr>
        <w:t xml:space="preserve">а у </w:t>
      </w:r>
      <w:r w:rsidR="00DE024D">
        <w:rPr>
          <w:lang w:val="sr-Cyrl-CS"/>
        </w:rPr>
        <w:t xml:space="preserve"> палом стању </w:t>
      </w:r>
      <w:r w:rsidR="00D154B9">
        <w:rPr>
          <w:lang w:val="sr-Cyrl-CS"/>
        </w:rPr>
        <w:t xml:space="preserve">да </w:t>
      </w:r>
      <w:r w:rsidR="00DE024D">
        <w:rPr>
          <w:lang w:val="sr-Cyrl-CS"/>
        </w:rPr>
        <w:t xml:space="preserve">не би имао однос или контакт са духовним светом. До тада је први човек Адам могао да заједничари и разговара са бестелесним духовима </w:t>
      </w:r>
      <w:r w:rsidR="00D154B9">
        <w:rPr>
          <w:lang w:val="sr-Cyrl-CS"/>
        </w:rPr>
        <w:t xml:space="preserve">односно анђелима </w:t>
      </w:r>
      <w:r w:rsidR="00DE024D">
        <w:rPr>
          <w:lang w:val="sr-Cyrl-CS"/>
        </w:rPr>
        <w:t xml:space="preserve">као са својом старијом браћом . Облачењем човека у кожне хаљине </w:t>
      </w:r>
      <w:r w:rsidR="005232CA">
        <w:rPr>
          <w:lang w:val="sr-Cyrl-CS"/>
        </w:rPr>
        <w:t>Бог спречава онечишћеног човека да заједничари са анђелима , али га спасава и од личног контакта и заједнице и са оним другим бестелесним силама одн . са демонима који би несрећног човека , који је  већ пошао стазом греха растргли у сваком погледу . Заштитивши тако кукавног човека , Бог га не препушта самом себи , већ уређује његово спасење и кроз њега спасење читавог света на други начин . Господ шаље пророке и праведнике , склапајући кроз њих савез или Завет са људским родом , да би , на крају , послао у све</w:t>
      </w:r>
      <w:r w:rsidR="00D154B9">
        <w:rPr>
          <w:lang w:val="sr-Cyrl-CS"/>
        </w:rPr>
        <w:t>т свога Јединородног Сина . Ко</w:t>
      </w:r>
      <w:r w:rsidR="005232CA">
        <w:rPr>
          <w:lang w:val="sr-Cyrl-CS"/>
        </w:rPr>
        <w:t xml:space="preserve">ји ће Својим Оваплоћењем , Крсном Смрћу и Васкрсењем из мртвих коначно сатрти силу ђавољу . </w:t>
      </w:r>
    </w:p>
    <w:p w:rsidR="005232CA" w:rsidRDefault="005232CA" w:rsidP="005011D7">
      <w:pPr>
        <w:jc w:val="both"/>
        <w:rPr>
          <w:lang w:val="sr-Cyrl-CS"/>
        </w:rPr>
      </w:pPr>
      <w:r>
        <w:rPr>
          <w:lang w:val="sr-Cyrl-CS"/>
        </w:rPr>
        <w:t>Но , од постанка човека до данас , тај невидљиви свет , свет духовни</w:t>
      </w:r>
      <w:r w:rsidR="0023668C">
        <w:rPr>
          <w:lang w:val="sr-Cyrl-CS"/>
        </w:rPr>
        <w:t>х</w:t>
      </w:r>
      <w:r>
        <w:rPr>
          <w:lang w:val="sr-Cyrl-CS"/>
        </w:rPr>
        <w:t xml:space="preserve"> бића , прожет је са нашим светом</w:t>
      </w:r>
      <w:r w:rsidR="00D154B9">
        <w:rPr>
          <w:lang w:val="sr-Cyrl-CS"/>
        </w:rPr>
        <w:t xml:space="preserve"> и делује на нас . Нису ли многи  , како старозаветни праведници и пророци , тако и новозаветни светитељи </w:t>
      </w:r>
      <w:r>
        <w:rPr>
          <w:lang w:val="sr-Cyrl-CS"/>
        </w:rPr>
        <w:t xml:space="preserve"> и светит</w:t>
      </w:r>
      <w:r w:rsidR="00D154B9">
        <w:rPr>
          <w:lang w:val="sr-Cyrl-CS"/>
        </w:rPr>
        <w:t>ељке</w:t>
      </w:r>
      <w:r>
        <w:rPr>
          <w:lang w:val="sr-Cyrl-CS"/>
        </w:rPr>
        <w:t xml:space="preserve"> својим очима </w:t>
      </w:r>
      <w:r w:rsidR="0023668C">
        <w:rPr>
          <w:lang w:val="sr-Cyrl-CS"/>
        </w:rPr>
        <w:t xml:space="preserve">видели анђеле и разговарали са њима , неки су чак примали храну из анђелских руку . Многи од њих су видели мноштво анђела управо у време док се служи Света Литургија , како заједно са свештеницима служе Богу . Али , авај , и онај други део духовног света , свет палих духова , такође има утицај на наш свет . Многи нису ни свесни постојања тог света , па зато и не знају откуда толико зло у човеку и у свету , но ми који смо хришћани треба да знамо и да непрекидно водимо ту невидљиву унутрашњу борбу против сила таме . Демони делују на човека или преко помисли које се рађају у уму човека или преко других људи . И све док </w:t>
      </w:r>
      <w:r w:rsidR="0023668C">
        <w:rPr>
          <w:lang w:val="sr-Cyrl-CS"/>
        </w:rPr>
        <w:lastRenderedPageBreak/>
        <w:t xml:space="preserve">им човек пружа отпор и обраћа се Богу кроз молитву , они му не могу наудити . Но ,  дешава се да се из било ког разлога они и настане у човеку , као што су се настанили у овога несрећника из земље гадаринске о коме се данас читало из Јеванђеља </w:t>
      </w:r>
      <w:r w:rsidR="0020060D">
        <w:rPr>
          <w:lang w:val="sr-Cyrl-CS"/>
        </w:rPr>
        <w:t xml:space="preserve">. Када га је Спаситељ упитао како му је име , одговор је био легион , а легион је била формација у римској војсци која је бројала 3000-5000 војника , па можемо замислити каква се мрачна сила угнездила у несрећног човека . Данас , када се у читавом православном свету дешава велики повратак вери својих отаца , а нажалост понекад је тај повратак површан и само спољашњи можемо приметити велику заинтересованост , како међу верницима , тако и међу осталима управо за ове и сличне теме : поседнутост злим духовима , истеривање истих , скидање проклетства итд . Какав би био здрав , православни </w:t>
      </w:r>
      <w:r w:rsidR="0082639E">
        <w:rPr>
          <w:lang w:val="sr-Cyrl-CS"/>
        </w:rPr>
        <w:t>и правоверни однос према овоме ?</w:t>
      </w:r>
      <w:r w:rsidR="0020060D">
        <w:rPr>
          <w:lang w:val="sr-Cyrl-CS"/>
        </w:rPr>
        <w:t xml:space="preserve"> Као и у свему осталоме , следујући светим оцима треба се увек држати царског , средњег пута . А то би у овом случају било :</w:t>
      </w:r>
      <w:r w:rsidR="0082639E">
        <w:rPr>
          <w:lang w:val="sr-Cyrl-CS"/>
        </w:rPr>
        <w:t xml:space="preserve"> </w:t>
      </w:r>
      <w:r w:rsidR="0020060D">
        <w:rPr>
          <w:lang w:val="sr-Cyrl-CS"/>
        </w:rPr>
        <w:t xml:space="preserve">не приписивати све , сваку болест душевну или телесну томе да је нечастиви узео човека под своје , али и не занемаривати утицај који ова бића имају на људе . </w:t>
      </w:r>
      <w:r w:rsidR="007F26E9">
        <w:rPr>
          <w:lang w:val="sr-Cyrl-CS"/>
        </w:rPr>
        <w:t xml:space="preserve">Као студент </w:t>
      </w:r>
      <w:r w:rsidR="0082639E">
        <w:rPr>
          <w:lang w:val="sr-Cyrl-CS"/>
        </w:rPr>
        <w:t xml:space="preserve"> ишао сам </w:t>
      </w:r>
      <w:r w:rsidR="007F26E9">
        <w:rPr>
          <w:lang w:val="sr-Cyrl-CS"/>
        </w:rPr>
        <w:t>често у један манастир у коме је јеромонах</w:t>
      </w:r>
      <w:r w:rsidR="0082639E">
        <w:rPr>
          <w:lang w:val="sr-Cyrl-CS"/>
        </w:rPr>
        <w:t xml:space="preserve"> беседио на свакој Литургији , а главна и готово једина тема његових </w:t>
      </w:r>
      <w:r w:rsidR="0023668C">
        <w:rPr>
          <w:lang w:val="sr-Cyrl-CS"/>
        </w:rPr>
        <w:t xml:space="preserve"> </w:t>
      </w:r>
      <w:r w:rsidR="0082639E">
        <w:rPr>
          <w:lang w:val="sr-Cyrl-CS"/>
        </w:rPr>
        <w:t>проповеди били су демони . Да га не бих увредио , нисам хтео да му замерим , али заиста он је више говорио људима о ђаволу него о Богу . Свети оци који су имали дар разликовања духова , јасно су знали када се код човека ради о некој болести или поремећају , а када је неко поседнут у правом смислу те речи . Обично онај ко је у власти тих злих сила има велики отпор према светињама : према Часном Крсту , према св.моштима , према освећеној води и бежи од светиње главом без обзира . Ако тога нема , не треба се оптерећивати тиме да ли нечиста сила у нама или у неком од наших ближњих , но како нам је и сам Го</w:t>
      </w:r>
      <w:r w:rsidR="000678CC">
        <w:rPr>
          <w:lang w:val="sr-Cyrl-CS"/>
        </w:rPr>
        <w:t>спод рекао : пост и молитва као двосекли мач , а уз то још и Крсно Знамење , стражење над собом , покајање , редовно примање Свете Тајне Причешћа уз свест о својој недостојности , и бићемо ограђени од зла са свих страна . То да саветујемо и другима , код којих приметимо да се појавила жеља за духовношћу , јер једино под крилима наше Цркве духовност је то што и треба да буде : живот у Заједници Са Богом Оцем , Кроз Сина у Духу Светоме , и живот у Заједници са ангелима , светитељима и са свим људима као браћом у нелицемерној љубави , које да се удостојимо молитвама свете Анастасије Римљанке коју данас прослављамо и свих светих . Амин</w:t>
      </w:r>
    </w:p>
    <w:p w:rsidR="005232CA" w:rsidRPr="005011D7" w:rsidRDefault="005232CA" w:rsidP="005011D7">
      <w:pPr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78064A" w:rsidRDefault="0078064A" w:rsidP="0078064A">
      <w:pPr>
        <w:jc w:val="center"/>
        <w:rPr>
          <w:b/>
          <w:sz w:val="28"/>
          <w:szCs w:val="28"/>
          <w:lang w:val="sr-Cyrl-CS"/>
        </w:rPr>
      </w:pPr>
    </w:p>
    <w:p w:rsidR="0078064A" w:rsidRPr="00E71873" w:rsidRDefault="0078064A" w:rsidP="0078064A">
      <w:pPr>
        <w:jc w:val="center"/>
        <w:rPr>
          <w:lang w:val="sr-Cyrl-CS"/>
        </w:rPr>
      </w:pPr>
    </w:p>
    <w:p w:rsidR="0078064A" w:rsidRDefault="0078064A" w:rsidP="0078064A">
      <w:pPr>
        <w:jc w:val="center"/>
        <w:rPr>
          <w:sz w:val="28"/>
          <w:szCs w:val="28"/>
          <w:lang w:val="sr-Cyrl-CS"/>
        </w:rPr>
      </w:pPr>
      <w:bookmarkStart w:id="0" w:name="_GoBack"/>
      <w:bookmarkEnd w:id="0"/>
    </w:p>
    <w:p w:rsidR="0078064A" w:rsidRPr="0078064A" w:rsidRDefault="0078064A" w:rsidP="0078064A">
      <w:pPr>
        <w:jc w:val="center"/>
        <w:rPr>
          <w:lang w:val="sr-Cyrl-CS"/>
        </w:rPr>
      </w:pPr>
    </w:p>
    <w:p w:rsidR="00147A1C" w:rsidRPr="00147A1C" w:rsidRDefault="00147A1C" w:rsidP="00147A1C">
      <w:pPr>
        <w:ind w:left="360"/>
        <w:rPr>
          <w:sz w:val="28"/>
          <w:szCs w:val="28"/>
          <w:lang w:val="sr-Cyrl-CS"/>
        </w:rPr>
      </w:pPr>
    </w:p>
    <w:p w:rsidR="0078064A" w:rsidRPr="0078064A" w:rsidRDefault="0078064A" w:rsidP="0078064A">
      <w:pPr>
        <w:jc w:val="center"/>
        <w:rPr>
          <w:lang w:val="sr-Cyrl-CS"/>
        </w:rPr>
      </w:pPr>
    </w:p>
    <w:sectPr w:rsidR="0078064A" w:rsidRPr="0078064A" w:rsidSect="00F3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6B4"/>
    <w:multiLevelType w:val="hybridMultilevel"/>
    <w:tmpl w:val="8F4265A0"/>
    <w:lvl w:ilvl="0" w:tplc="040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064A"/>
    <w:rsid w:val="000678CC"/>
    <w:rsid w:val="0008259D"/>
    <w:rsid w:val="00147A1C"/>
    <w:rsid w:val="00175495"/>
    <w:rsid w:val="001D2332"/>
    <w:rsid w:val="0020060D"/>
    <w:rsid w:val="002219D3"/>
    <w:rsid w:val="0023668C"/>
    <w:rsid w:val="002624C6"/>
    <w:rsid w:val="003014CD"/>
    <w:rsid w:val="003E2AF4"/>
    <w:rsid w:val="00412CCF"/>
    <w:rsid w:val="004866F2"/>
    <w:rsid w:val="004B77A5"/>
    <w:rsid w:val="005011D7"/>
    <w:rsid w:val="00515F1F"/>
    <w:rsid w:val="005232CA"/>
    <w:rsid w:val="00534512"/>
    <w:rsid w:val="00574249"/>
    <w:rsid w:val="005D49A5"/>
    <w:rsid w:val="005F5B45"/>
    <w:rsid w:val="0078064A"/>
    <w:rsid w:val="007C20F8"/>
    <w:rsid w:val="007F26E9"/>
    <w:rsid w:val="0082639E"/>
    <w:rsid w:val="00897B20"/>
    <w:rsid w:val="008E79A6"/>
    <w:rsid w:val="009542D3"/>
    <w:rsid w:val="00A761E2"/>
    <w:rsid w:val="00A87913"/>
    <w:rsid w:val="00B059E4"/>
    <w:rsid w:val="00BB1290"/>
    <w:rsid w:val="00BC0B32"/>
    <w:rsid w:val="00BD0CB2"/>
    <w:rsid w:val="00BF5C72"/>
    <w:rsid w:val="00C0561B"/>
    <w:rsid w:val="00C34F5B"/>
    <w:rsid w:val="00C670EE"/>
    <w:rsid w:val="00D154B9"/>
    <w:rsid w:val="00D6051C"/>
    <w:rsid w:val="00DE024D"/>
    <w:rsid w:val="00E16E75"/>
    <w:rsid w:val="00E71873"/>
    <w:rsid w:val="00EA0AEE"/>
    <w:rsid w:val="00ED4C30"/>
    <w:rsid w:val="00ED75A1"/>
    <w:rsid w:val="00EF3FCA"/>
    <w:rsid w:val="00F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User</cp:lastModifiedBy>
  <cp:revision>6</cp:revision>
  <dcterms:created xsi:type="dcterms:W3CDTF">2012-11-10T20:08:00Z</dcterms:created>
  <dcterms:modified xsi:type="dcterms:W3CDTF">2015-02-10T19:26:00Z</dcterms:modified>
</cp:coreProperties>
</file>